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095" w:rsidRDefault="00130095"/>
    <w:p w:rsidR="00DB27D7" w:rsidRDefault="00DB27D7"/>
    <w:p w:rsidR="00DB27D7" w:rsidRDefault="00DB27D7"/>
    <w:p w:rsidR="00DB27D7" w:rsidRDefault="00DB27D7"/>
    <w:p w:rsidR="00DB27D7" w:rsidRDefault="00DB27D7"/>
    <w:p w:rsidR="00DB27D7" w:rsidRDefault="00DB27D7" w:rsidP="00DB27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23.03.</w:t>
      </w:r>
      <w:r w:rsidR="00B00842">
        <w:rPr>
          <w:rFonts w:ascii="Times New Roman" w:hAnsi="Times New Roman" w:cs="Times New Roman"/>
          <w:sz w:val="28"/>
          <w:szCs w:val="28"/>
        </w:rPr>
        <w:t>2020                           8</w:t>
      </w:r>
    </w:p>
    <w:p w:rsidR="00DB27D7" w:rsidRDefault="00DB27D7" w:rsidP="00DB27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27D7" w:rsidRDefault="00DB27D7" w:rsidP="00DB27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27D7" w:rsidRDefault="00DB27D7" w:rsidP="00DB27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главы</w:t>
      </w:r>
    </w:p>
    <w:p w:rsidR="00DB27D7" w:rsidRDefault="00DB27D7" w:rsidP="00DB27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«Село Тугур» Тугуро-</w:t>
      </w:r>
    </w:p>
    <w:p w:rsidR="00DB27D7" w:rsidRDefault="00DB27D7" w:rsidP="00DB27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Чумиканского муниципального района  от 26.12.2012 № 30</w:t>
      </w:r>
    </w:p>
    <w:p w:rsidR="00DB27D7" w:rsidRDefault="00DB27D7" w:rsidP="00DB27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27D7" w:rsidRDefault="00DB27D7" w:rsidP="00DB27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27D7" w:rsidRDefault="00DB27D7" w:rsidP="00DB27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27D7" w:rsidRDefault="00DB27D7" w:rsidP="00DB27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целях приведения муниципальных нормативных правовых актов в соответствие с действующим законодательством Администрация сельского поселения «Село Тугур» Тугуро-Чумиканского муниципального района Хабаровскогокрая</w:t>
      </w:r>
    </w:p>
    <w:p w:rsidR="00DB27D7" w:rsidRDefault="00DB27D7" w:rsidP="00DB27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B27D7" w:rsidRDefault="00DB27D7" w:rsidP="00DB27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Внести в Положение об оплате труда лиц, замещающих должности, не являющиеся должностями муниципальной службы, утвержденное постановлением главы сельского поселения от 26.12.2012 № 30 следующие изменения:</w:t>
      </w:r>
    </w:p>
    <w:p w:rsidR="005E44C3" w:rsidRDefault="00DB27D7" w:rsidP="00DB27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1.1. Подпункт  г)</w:t>
      </w:r>
      <w:r w:rsidR="005E44C3">
        <w:rPr>
          <w:rFonts w:ascii="Times New Roman" w:hAnsi="Times New Roman" w:cs="Times New Roman"/>
          <w:sz w:val="28"/>
          <w:szCs w:val="28"/>
        </w:rPr>
        <w:t xml:space="preserve"> «ежемесячное денежное поощрение»</w:t>
      </w:r>
      <w:r>
        <w:rPr>
          <w:rFonts w:ascii="Times New Roman" w:hAnsi="Times New Roman" w:cs="Times New Roman"/>
          <w:sz w:val="28"/>
          <w:szCs w:val="28"/>
        </w:rPr>
        <w:t xml:space="preserve"> пункта</w:t>
      </w:r>
      <w:r w:rsidR="005E44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1.2. Положения изложить  </w:t>
      </w:r>
      <w:r w:rsidR="005E44C3">
        <w:rPr>
          <w:rFonts w:ascii="Times New Roman" w:hAnsi="Times New Roman" w:cs="Times New Roman"/>
          <w:sz w:val="28"/>
          <w:szCs w:val="28"/>
        </w:rPr>
        <w:t>в новой редакции:</w:t>
      </w:r>
    </w:p>
    <w:p w:rsidR="005E44C3" w:rsidRDefault="005E44C3" w:rsidP="00DB27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г) 1. Инспектор- делопроизводитель – 2,7 должностного оклада;</w:t>
      </w:r>
    </w:p>
    <w:p w:rsidR="005E44C3" w:rsidRDefault="005E44C3" w:rsidP="00DB27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2. Уборщик служебных помещений – 3,0 должностного оклада.</w:t>
      </w:r>
    </w:p>
    <w:p w:rsidR="005E44C3" w:rsidRDefault="005E44C3" w:rsidP="00DB27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5E44C3" w:rsidRDefault="005E44C3" w:rsidP="00DB27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Настоящее постановление вступает в силу со дня  его официального опубликования (обнародования) и распространяется на правоотношения, возникшие с 1 марта 2020 года.</w:t>
      </w:r>
    </w:p>
    <w:p w:rsidR="005E44C3" w:rsidRDefault="005E44C3" w:rsidP="00DB27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E44C3" w:rsidRDefault="005E44C3" w:rsidP="00DB27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E44C3" w:rsidRDefault="005E44C3" w:rsidP="00DB27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DB27D7" w:rsidRPr="00DB27D7" w:rsidRDefault="005E44C3" w:rsidP="00DB27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«Село Тугур»                                                                                А.Н.Самсонова</w:t>
      </w:r>
      <w:r w:rsidR="00DB27D7">
        <w:rPr>
          <w:rFonts w:ascii="Times New Roman" w:hAnsi="Times New Roman" w:cs="Times New Roman"/>
          <w:sz w:val="28"/>
          <w:szCs w:val="28"/>
        </w:rPr>
        <w:t xml:space="preserve">      </w:t>
      </w:r>
    </w:p>
    <w:sectPr w:rsidR="00DB27D7" w:rsidRPr="00DB27D7" w:rsidSect="00130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27D7"/>
    <w:rsid w:val="00130095"/>
    <w:rsid w:val="005E44C3"/>
    <w:rsid w:val="00B00842"/>
    <w:rsid w:val="00DB2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27D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2020-03-27T03:03:00Z</cp:lastPrinted>
  <dcterms:created xsi:type="dcterms:W3CDTF">2020-03-27T02:44:00Z</dcterms:created>
  <dcterms:modified xsi:type="dcterms:W3CDTF">2020-04-01T23:40:00Z</dcterms:modified>
</cp:coreProperties>
</file>