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«СЕЛО ТУГУР»</w:t>
      </w:r>
    </w:p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ТУГУРО-ЧУМИКАНСКОГО</w:t>
      </w:r>
    </w:p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Хабаровского края</w:t>
      </w:r>
    </w:p>
    <w:p w:rsidR="009362EA" w:rsidRDefault="009362EA" w:rsidP="009362EA">
      <w:pPr>
        <w:pStyle w:val="a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2EA" w:rsidRDefault="00693C49" w:rsidP="00693C49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9362EA" w:rsidRDefault="009362EA" w:rsidP="009362EA">
      <w:pPr>
        <w:pStyle w:val="a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2EA" w:rsidRDefault="009362EA" w:rsidP="009362EA">
      <w:pPr>
        <w:pStyle w:val="a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2EA" w:rsidRPr="009802DB" w:rsidRDefault="009802DB" w:rsidP="009362EA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22.02.2018                    11</w:t>
      </w:r>
    </w:p>
    <w:p w:rsidR="009362EA" w:rsidRPr="009362EA" w:rsidRDefault="009362EA" w:rsidP="009362EA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0C63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Положения о территориальном обществе</w:t>
      </w:r>
      <w:r w:rsidR="009362EA" w:rsidRPr="009362E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нном самоуправлении в </w:t>
      </w:r>
      <w:r w:rsidRPr="009362E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  <w:r w:rsidR="009362EA" w:rsidRPr="0093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EA">
        <w:rPr>
          <w:rFonts w:ascii="Times New Roman" w:hAnsi="Times New Roman" w:cs="Times New Roman"/>
          <w:sz w:val="28"/>
          <w:szCs w:val="28"/>
        </w:rPr>
        <w:t>«Село Тугур» Тугуро-Чумиканского муниципального района Хабаровского края</w:t>
      </w:r>
    </w:p>
    <w:p w:rsidR="009362EA" w:rsidRDefault="009362EA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62EA" w:rsidRPr="009362EA" w:rsidRDefault="009362EA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C63" w:rsidRPr="009362EA" w:rsidRDefault="009362EA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C63" w:rsidRPr="009362EA">
        <w:rPr>
          <w:rFonts w:ascii="Times New Roman" w:hAnsi="Times New Roman" w:cs="Times New Roman"/>
          <w:sz w:val="28"/>
          <w:szCs w:val="28"/>
        </w:rPr>
        <w:t>В соответствии  с Федеральным законом  от 06.10.2003 г.  № 131-ФЗ  «Об общих принципах  организации  местного самоуправления 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</w:t>
      </w:r>
      <w:r w:rsidR="00BB0C63" w:rsidRPr="009362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 Совет депутатов </w:t>
      </w:r>
      <w:r w:rsidR="00BB0C63" w:rsidRPr="00936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Тугур»  Тугуро-Чумиканского</w:t>
      </w:r>
      <w:r w:rsidR="00BB0C63" w:rsidRPr="00936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РЕШИЛ:</w:t>
      </w:r>
    </w:p>
    <w:p w:rsidR="00BB0C63" w:rsidRDefault="009362EA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C63" w:rsidRPr="009362EA">
        <w:rPr>
          <w:rFonts w:ascii="Times New Roman" w:hAnsi="Times New Roman" w:cs="Times New Roman"/>
          <w:sz w:val="28"/>
          <w:szCs w:val="28"/>
        </w:rPr>
        <w:t>1.Утвердить</w:t>
      </w:r>
      <w:r w:rsidR="005B31C6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BB0C63" w:rsidRPr="009362EA"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нном самоуправлении в </w:t>
      </w:r>
      <w:r w:rsidR="00BB0C63" w:rsidRPr="009362E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 Тугуро-Чумиканского муниципального района </w:t>
      </w:r>
      <w:r w:rsidR="005B31C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0C63" w:rsidRPr="009362EA" w:rsidRDefault="005B31C6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BB0C63" w:rsidRPr="009362EA">
        <w:rPr>
          <w:rFonts w:ascii="Times New Roman" w:hAnsi="Times New Roman" w:cs="Times New Roman"/>
          <w:sz w:val="28"/>
          <w:szCs w:val="28"/>
        </w:rPr>
        <w:t>.Опубликовать настоящее решение на официальном сайте и  в Инфо</w:t>
      </w:r>
      <w:r>
        <w:rPr>
          <w:rFonts w:ascii="Times New Roman" w:hAnsi="Times New Roman" w:cs="Times New Roman"/>
          <w:sz w:val="28"/>
          <w:szCs w:val="28"/>
        </w:rPr>
        <w:t>рмационном бюллетене  сельского поселения «Село Тугур».</w:t>
      </w:r>
    </w:p>
    <w:p w:rsidR="00BB0C63" w:rsidRDefault="005B31C6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B0C63" w:rsidRPr="00936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63" w:rsidRPr="009362E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458D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Pr="009362EA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C63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8D0" w:rsidRPr="009362EA" w:rsidRDefault="00C458D0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Приложение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Елабужского сельского поселения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от 18.07.2016 № 112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ПОЛОЖЕНИЕ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В ЕЛАБУЖСКОМ СЕЛЬСКОМ ПОСЕЛЕНИИ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       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Елабужского сельского поселения.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        Настоящее Положение определяет порядок создания и деятельности территориального общественного самоуправления в Елабужском сельском поселении, полномочий органов местного самоуправления по содействию развития территориального общественного самоуправления и формы муниципальной поддержки деятельности общественного самоуправления.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1.2. ТОС осуществляется непосредственно населением путем проведения собраний (конференций) граждан, а также по средствам создания органов территориального общественного самоуправления.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1.3. В осуществлении территориального общественного самоуправления могут принимать участие граждане, проживающие на территории Елабужского сельского поселения (далее – поселение), достигшие 16-летнего возраста.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создании ТОС на той территории, где он проживает, принимать участие в собраниях (конференциях) граждан, проводимых ТОС, избирать и быть избранным в органы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1.4. Структура, наименование и порядок избрания (формирования) органов, выборных лиц ТОС определяется уставом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1.5. ТОС осуществляется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на определенной части территории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поселения: 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поселение, иные территории проживания граждан.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Границы территории деятельности ТОС определяются Решением представительного органа по предложению населения (инициативной группы по созданию ТОС).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Статья 2. Порядок создания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2.1. Создание ТОС осуществляется по инициативе граждан, проживающих на определенной территории.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2.2. Создание ТОС осуществляется на собрании (конференции) граждан, проживающих на территории, где предполагается осуществлять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2.3. В зависимости от числа граждан, постоянно проживающих на территории создаваемого ТОС, проводится собрание или конференция граждан.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территории, менее 300 человек проводиться собрание граждан, при численности жителей более 300 человек – конференция граждан.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2.4. Инициативная группа граждан (не менее 3 человек) письменно обращается в представительный орган и администрацию Елабужского сельского поселения с заявлением о намерении учредить ТОС на определенной территории. Администрация поселения в течение 14 дней,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заявления, обязана предоставить инициативной группе граждан сведения о числе жителей соответствующей территории, имеющих право на участие в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если для проведения учредительного собрания (конференции) требуется выделение помещения, инициативная группа не менее чем за 20 дней до даты проведения собрания (конференции) обращается в администрацию поселения с заявлением о предоставлении помещения для проведения учредительного собрания (конференции), а в случае, если помещение не требуется, то не менее чем за 5 дней извещает администрацию поселения и представительный орган поселения о времени и месте проведения учредительного собрания (конференции). Администрация поселения обязана не позднее, чем за 15 дней принять решение о предоставлении помещения для проведения учредительного собрания (конференции) в указанное время, известить об этом инициативную группу для проведения информирования населения.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2.6. Инициативная группа готовит проект повестки дня для собрания (конференции), проекты решений собрания (конференции), проект устава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2.7. Инициативная группа в назначенное время проводит регистрацию участников собрания (делегатов конференции).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2.8. Инициативная группа сообщает участникам собрания (делегатам конференции) о правомочности собрания (конференции) и открывает его.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трети жителей соответствующей территории, имеющих право на участие в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ТОС считается правомочной, если в ней принимают участие не менее двух третей </w:t>
      </w:r>
      <w:r w:rsidRPr="009362EA">
        <w:rPr>
          <w:rFonts w:ascii="Times New Roman" w:hAnsi="Times New Roman" w:cs="Times New Roman"/>
          <w:sz w:val="28"/>
          <w:szCs w:val="28"/>
        </w:rPr>
        <w:lastRenderedPageBreak/>
        <w:t>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Собрание (конференция) принимает решение об организации и осуществлении на данной территории ТОС, дает ему наименование, определяет основные направления деятельности, утверждает устав ТОС, избирает органы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Решения собрания (конференции) принимаются открытым голосованием простым большинством голосов.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2.9. Органы местного самоуправления поселения вправе направлять для участия в собрании (конференции) граждан своих представителей с правом совещательного голоса.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3. Устав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3.1. В Уставе ТОС устанавливаются: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порядок прекращения осуществления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3.2. Внесение в устав ТОС изменений и дополнений подлежит утверждению собранием (конференцией) граждан.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4. Регистрация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4.1. ТОС считается учрежденным с момента регистрации устава ТОС администрацией поселения. Регистрацию устава ТОС осуществляет администрация в порядке, установленном настоящим Положением.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4.2. Уполномоченное учредительным собранием (конференцией) ТОС лицо, направляет в местную администрацию заявление о регистрации устава ТОС, к которому прилагаются: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(конференции), содержащий решение об учреждении ТОС и принятии устава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список участников учредительного собрания (конференции)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Устав ТОС представляется в 4 экземплярах, иные документы кроме заявления – в 3 экземплярах.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4.3. Местная администрация обязана рассмотреть представленные документы в течение 15 дней со дня их поступления и принять решение о регистрации устава ТОС либо об отказе в его регистрации.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4.4. В регистрации устава ТОС может быть отказано в случае: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несоответствия устава ТОС законодательству;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принятия решения об учреждении ТОС неправомочным составом собрания (конференции);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представления неполного комплекта документов, требующихся в соответствии с пунктом 4.2. настоящего Положения.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4.5.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Отказ в регистрации устава ТОС может быть обжалован в представительный орган и (или) в суде.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4.6. Регистрация устава ТОС оформляется внесением соответствующей записи в реестр уставов ТОС и отметкой о регистрации на титульных листах экземпляров устава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4.7. В реестре уставов ТОС заносятся следующие сведения: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территория и границы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адрес местоположения органа ТОС (для юридических лиц – юридический адрес);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дата регистрации устава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4.8. Заверенные местной администрацией экземпляры устава  ТОС, протокола учредительного собрания (конференции), списка участников (учредителей ТОС) учредительного собрания (конференции) ТОС возвращаются уполномоченному лицу, подавшему заявление о регистрации устава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4.9. ТОС, в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которого определено, что оно является юридическим лицом, направляет заверенные уполномоченным органом местного самоуправления учредительные документы для регистрации в соответствии с Федеральным законом «О некоммерческих организациях» в территориальный орган федерального органа исполнительной власти, уполномоченного в сфере некоммерческих организаций.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5. Организационные основы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5.1. Порядок назначения и проведения собраний (конференций) граждан в целях осуществления ТОС определяется уставом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5.2. Собрание (конференция) граждан созывается органами ТОС по собственной инициативе, по предложению органов местного самоуправления или инициативной группы граждан по мере необходимости, но не реже одного раза в год.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5.3. ТОС могут объединяться в союзы (ассоциации).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5.4. В целях организации и координации деятельности всех органов ТОС на территории Елабужского сельского поселения, по инициативе председателей ТОС, может создаваться Совет председателей органов ТОС. Количественный состав и полномочия данного органа определяются на общем собрании председателей ТОС и закрепляются в уставе (положении) Совета.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6. Права и полномочия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6.1. Зарегистрированные ТОС и их органы имеют право: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представлять интересы населения, проживающего на соответствующей территории;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принимать и реализовывать собственные инициативы в вопросах местного значения за счет собственных и привлеченных средств;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вносить в органы местного самоуправления проекты муниципальных правовых актов;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направлять в органы местного самоуправления поселения заключения на проекты муниципальных правовых актов;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участвовать в публичных слушаниях и выдвигать инициативы по проведению публичных слушаний в поселении;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принимать и направлять обращения в органы местного самоуправления поселения;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приглашать на собрания жителей и заседания органов ТОС представителей муниципальных учреждений и предприятий, органов местного самоуправления муниципального образования;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давать оценку качества работы муниципальных учреждений и предприятий, органов местного самоуправления поселения, их подразделений и должностных лиц и направлять свои  предложения руководителям муниципальных учреждений и предприятий, в органы местного самоуправления поселения.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могут на основании муниципального контракта и (или) договора между органами ТОС и органами местного самоуправления участвовать в выполнении муниципального заказа, реализации мероприятий муниципальных программ с использованием средств местного бюджета.</w:t>
      </w:r>
      <w:proofErr w:type="gramEnd"/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6.3.  ТОС,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наделенный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правом юридического лица, осуществляет свою деятельность в соответствии с Гражданским кодексом Российской Федерации и Федеральным законом «О некоммерческих организациях».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7. Финансовые основы деятельности территориального общественного самоуправления со статусом юридического лица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7.1. Финансовые ресурсы ТОС, являющегося юридическим лицом, состоят из собственных средств, из отчислений от добровольных взносов и пожертвований предприятий, учреждений, организаций, граждан, а также из </w:t>
      </w:r>
      <w:r w:rsidRPr="009362EA">
        <w:rPr>
          <w:rFonts w:ascii="Times New Roman" w:hAnsi="Times New Roman" w:cs="Times New Roman"/>
          <w:sz w:val="28"/>
          <w:szCs w:val="28"/>
        </w:rPr>
        <w:lastRenderedPageBreak/>
        <w:t>средств бюджета поселения и из других, не запрещенных законом поступлений.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7.2. Органы ТОС используют имеющиеся в их распоряжении финансовые ресурсы в соответствии с уставными целями и программами социально-экономического развития соответствующих территорий, а также для проведения собраний и конференций граждан и иной осуществляемой ими деятельности.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расходованием ТОС средств, выделенных из бюджета поселения осуществляется органами местного самоуправления в соответствии с действующим законодательством и муниципальными правовыми актами.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8. Формы поддержки территориального общественного самоуправления в Елабужском сельском поселении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8.1. Создание благоприятных условий для создания и деятельности ТОС в поселении осуществляется через оказание поддержки инициативным группам при формировании ТОС, органам ТОС и активу ТОС в процессе их деятельности.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8.2. Поддержка ТОС в Елабужском сельском поселении осуществляется в следующих формах: организационная, финансовая, информационно-консультативная поддержка.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8.2.1. Организационная поддержка предусматривает: содействие инициативным группам граждан в организации и проведении собраний по учреждению ТОС и выбору органов ТОС, а также собраний для осуществления деятельности; оказание помощи органам ТОС во взаимодействии с муниципальными организациями и учреждениями по вопросам организации совместной деятельности с органами ТОС и др.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8.2.2. Финансовая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оказывается через выделение средств из местного бюджета  для поддержки уставной деятельности ТОС и для осуществления инициатив ТОС в форме проектов и программ. Порядок выделения средств из местного бюджета в целях содействия территориальному общественному самоуправлению определяется муниципальным правовым актом поселения.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8.2.3. Материальная поддержка осуществляется через предоставление органам ТОС материальных ресурсов, в том числе возможности использования муниципального имущества, для осуществления их деятельности.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8.2.4. Информационно-консультативная поддержка ТОС осуществляется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>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распространение информации о деятельности ТОС в средствах массовой информации;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оказание информационно-методической помощи органам ТОС и инициативным группам;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организацию обучения актива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- участие в мероприятиях ТОС и привлечение органов ТОС к участию в мероприятиях, организуемых органами местного самоуправления;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через организацию и проведение мероприятий, популяризирующих деятельность ТОС среди населения и средства массовой информации.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Оказание информационно-консультационной поддержки может осуществляться через формирование  и размещение муниципального заказа на проведение исследований, предоставление информационных, образовательных и консультативных услуг активу ТОС, необходимых для обеспечения их деятельности.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8.3. Условия и порядок оказания поддержки ТОС устанавливаются муниципальными правовыми актами.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9. Взаимодействие органов местного самоуправления с территориальным общественным самоуправлением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9.1. Органы местного самоуправления содействуют становлению и развитию ТОС в поселении.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9.2. Органы местного самоуправления предоставляют органам ТОС необходимую информацию для осуществления полномочий, закрепленных в уставе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9.3. Органы местного самоуправления поселения обязаны по приглашению ТОС направлять своих представителей, а должностные лица органов местного самоуправления и муниципальных учреждений и предприятий обязаны присутствовать на собраниях жителей и заседаниях органов ТОС по их приглашению.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9.4. Органы местного самоуправления обязаны рассматривать предложения и обращения органов ТОС и давать на них ответы в 30-дневный срок, а по вопросам, не терпящим отлагательства незамедлительно.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9.5. Оценка качества работы муниципальных учреждений и предприятий, органов местного самоуправления поселения, их подразделений и должностных лиц должна рассматриваться в обязательном порядке органами местного самоуправления, в которые они направлены.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9.6. Органы местного самоуправления поселения должны включать представителей ТОС в состав приемочных комиссий по приемке работ по капитальному ремонту муниципального жилого фонда, работ по благоустройству территорий, спортивных и детских площадок и других мест для проведения досуга и отдыха жителей.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9.7. Органы местного самоуправления поселения вправе заключать договора с органами ТОС по содержанию жилищного фонда, благоустройству территории, и осуществлении иной деятельности, направленной на удовлетворение социально-бытовых потребностей граждан с предоставлением средств местного бюджета.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9.8. Представительный орган поселения: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принимает решения об установлении границ деятельности ТОС по предложению инициативной группы граждан, на основе данного Положения;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lastRenderedPageBreak/>
        <w:t>- ежегодно предусматривает в бюджете поселения выделение средств на реализацию муниципальной программы развития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обеспечивает информирование органов ТОС о своей деятельности и информирование депутатов и СМИ о деятельности ТОС.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9.9. Администрация поселения: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оказывает содействие населению поселения в осуществлении права на участие в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разрабатывает, принимает и реализует муниципальные программы развития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информирует органы ТОС и согласовывает с ними планируемые работы на территории деятельности ТОС, затрагивающие интересы жителей данных территорий;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- может передавать на договорной основе органам ТОС финансовые и материальные средства для достижения ими своих целей и задач, а также обеспечивает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целевым использованием этих средств;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оказывает материальную, организационную, консультационную и методическую помощь органам ТОС;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 xml:space="preserve">- предоставляет органам ТОС возможность вносить предложения в проекты муниципальных программ, участвовать в их реализации и </w:t>
      </w:r>
      <w:proofErr w:type="gramStart"/>
      <w:r w:rsidRPr="009362E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62EA">
        <w:rPr>
          <w:rFonts w:ascii="Times New Roman" w:hAnsi="Times New Roman" w:cs="Times New Roman"/>
          <w:sz w:val="28"/>
          <w:szCs w:val="28"/>
        </w:rPr>
        <w:t xml:space="preserve"> исполнением;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 способствует выполнению решений собраний (конференций) ТОС, принятых в пределах их компетенций и содействует в опубликовании итого собраний (конференций) граждан;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-  осуществляет другие полномочия по взаимодействию с ТОС в соответствии с настоящим Положением.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 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Статья 10. Прекращение деятельности территориального общественного самоуправления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10.1. Деятельность ТОС, являющегося юридическим лицом, прекращается в соответствии с действующим законодательством добровольно на основании решения общего собрания (конференции) граждан, либо на основании решения суда, в случае нарушения требований действующего законодательства.</w:t>
      </w:r>
    </w:p>
    <w:p w:rsidR="00BB0C63" w:rsidRPr="009362EA" w:rsidRDefault="00BB0C63" w:rsidP="00936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62EA">
        <w:rPr>
          <w:rFonts w:ascii="Times New Roman" w:hAnsi="Times New Roman" w:cs="Times New Roman"/>
          <w:sz w:val="28"/>
          <w:szCs w:val="28"/>
        </w:rPr>
        <w:t>10.2. Деятельность ТОС, не являющегося юридическим лицом, может прекратиться на основании решения общего собрания (конференции) граждан, либо путем самороспуска. </w:t>
      </w:r>
    </w:p>
    <w:p w:rsidR="00BB0260" w:rsidRPr="00BB0C63" w:rsidRDefault="00BB0260" w:rsidP="00BB0C6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B0260" w:rsidRPr="00BB0C63" w:rsidSect="00B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0C63"/>
    <w:rsid w:val="00261081"/>
    <w:rsid w:val="005B31C6"/>
    <w:rsid w:val="0062278B"/>
    <w:rsid w:val="00693C49"/>
    <w:rsid w:val="006D21C7"/>
    <w:rsid w:val="008374B0"/>
    <w:rsid w:val="009362EA"/>
    <w:rsid w:val="009802DB"/>
    <w:rsid w:val="00AD0989"/>
    <w:rsid w:val="00BB0260"/>
    <w:rsid w:val="00BB0C63"/>
    <w:rsid w:val="00C458D0"/>
    <w:rsid w:val="00E33552"/>
    <w:rsid w:val="00E7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C63"/>
    <w:rPr>
      <w:b/>
      <w:bCs/>
    </w:rPr>
  </w:style>
  <w:style w:type="paragraph" w:styleId="a5">
    <w:name w:val="No Spacing"/>
    <w:uiPriority w:val="1"/>
    <w:qFormat/>
    <w:rsid w:val="00BB0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2018-02-28T01:14:00Z</cp:lastPrinted>
  <dcterms:created xsi:type="dcterms:W3CDTF">2018-02-22T06:00:00Z</dcterms:created>
  <dcterms:modified xsi:type="dcterms:W3CDTF">2018-02-28T01:18:00Z</dcterms:modified>
</cp:coreProperties>
</file>